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2" w:rsidRDefault="006B1EF7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DE2CA2" w:rsidRDefault="00926E0E" w:rsidP="007F71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_</w:t>
      </w:r>
      <w:bookmarkStart w:id="0" w:name="_GoBack"/>
      <w:r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26.12.</w:t>
      </w:r>
      <w:r w:rsidR="00DE2CA2"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201</w:t>
      </w:r>
      <w:r w:rsidR="00E93BB0"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9</w:t>
      </w:r>
      <w:r w:rsidR="00DE2CA2"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г</w:t>
      </w:r>
      <w:bookmarkEnd w:id="0"/>
      <w:r w:rsidR="00DE2CA2" w:rsidRPr="00D55773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.</w:t>
      </w:r>
      <w:r w:rsidR="00DE2CA2" w:rsidRPr="00D55773">
        <w:rPr>
          <w:rFonts w:ascii="Arial" w:hAnsi="Arial" w:cs="Arial"/>
          <w:b/>
          <w:bCs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_</w:t>
      </w:r>
      <w:r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364</w:t>
      </w:r>
      <w:r w:rsidR="00DE2CA2" w:rsidRPr="00926E0E">
        <w:rPr>
          <w:rFonts w:ascii="Arial" w:hAnsi="Arial" w:cs="Arial"/>
          <w:b/>
          <w:bCs/>
          <w:sz w:val="24"/>
          <w:szCs w:val="24"/>
          <w:u w:val="single"/>
          <w:lang w:eastAsia="ru-RU"/>
        </w:rPr>
        <w:t>_</w:t>
      </w:r>
    </w:p>
    <w:p w:rsidR="00DE2CA2" w:rsidRPr="00D55773" w:rsidRDefault="00DE2CA2" w:rsidP="007F71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DE2CA2" w:rsidRPr="00D55773" w:rsidRDefault="00DE2CA2" w:rsidP="007F71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bCs/>
          <w:sz w:val="24"/>
          <w:szCs w:val="24"/>
          <w:lang w:eastAsia="ru-RU"/>
        </w:rPr>
        <w:t>ИРКУТСКАЯ ОБЛАСТЬ</w:t>
      </w:r>
    </w:p>
    <w:p w:rsidR="00DE2CA2" w:rsidRPr="00D55773" w:rsidRDefault="00DE2CA2" w:rsidP="007F7177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bCs/>
          <w:sz w:val="24"/>
          <w:szCs w:val="24"/>
          <w:lang w:eastAsia="ru-RU"/>
        </w:rPr>
        <w:t>ОСИНСКИЙ МУНИЦИПАЛЬНЫЙ РАЙОН</w:t>
      </w:r>
    </w:p>
    <w:p w:rsidR="00DE2CA2" w:rsidRPr="00D55773" w:rsidRDefault="00DE2CA2" w:rsidP="007F7177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bCs/>
          <w:sz w:val="24"/>
          <w:szCs w:val="24"/>
          <w:lang w:eastAsia="ru-RU"/>
        </w:rPr>
        <w:t>МЭР ОСИНСКОГО МУНИЦИПАЛЬНОГО РАЙОНА</w:t>
      </w:r>
    </w:p>
    <w:p w:rsidR="00DE2CA2" w:rsidRPr="00D55773" w:rsidRDefault="00DE2CA2" w:rsidP="007F7177">
      <w:pPr>
        <w:keepNext/>
        <w:spacing w:after="0" w:line="240" w:lineRule="auto"/>
        <w:jc w:val="center"/>
        <w:outlineLvl w:val="8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РАСПОРЯЖЕНИЕ</w:t>
      </w:r>
    </w:p>
    <w:p w:rsidR="00DE2CA2" w:rsidRPr="00D55773" w:rsidRDefault="00DE2CA2" w:rsidP="007F717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2CA2" w:rsidRPr="00D55773" w:rsidRDefault="00DE2CA2" w:rsidP="009749C0">
      <w:pP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  <w:lang w:eastAsia="ru-RU"/>
        </w:rPr>
      </w:pPr>
      <w:r w:rsidRPr="00D55773"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ОБ </w:t>
      </w:r>
      <w:r>
        <w:rPr>
          <w:rFonts w:ascii="Arial" w:hAnsi="Arial" w:cs="Arial"/>
          <w:b/>
          <w:bCs/>
          <w:caps/>
          <w:sz w:val="24"/>
          <w:szCs w:val="24"/>
          <w:lang w:eastAsia="ru-RU"/>
        </w:rPr>
        <w:t xml:space="preserve">УТВЕРЖДЕНИИ ПЕРЕЧНЯ МЕРОПРИЯТИЙ МУНИЦИПАЛЬНОЙ ПРОГРАММЫ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="00C90105">
        <w:rPr>
          <w:rFonts w:ascii="Arial" w:hAnsi="Arial" w:cs="Arial"/>
          <w:b/>
          <w:bCs/>
          <w:sz w:val="24"/>
          <w:szCs w:val="24"/>
        </w:rPr>
        <w:t>Р</w:t>
      </w:r>
      <w:r w:rsidR="00B52CF8">
        <w:rPr>
          <w:rFonts w:ascii="Arial" w:hAnsi="Arial" w:cs="Arial"/>
          <w:b/>
          <w:bCs/>
          <w:sz w:val="24"/>
          <w:szCs w:val="24"/>
        </w:rPr>
        <w:t>ЕАЛИЗАЦИЯ МОЛОДЕЖНОЙ ПОЛИТИКИ В ОСИНСКОМ МУНИЦИПАЛЬНОМ РАЙОНЕ</w:t>
      </w:r>
      <w:r>
        <w:rPr>
          <w:rFonts w:ascii="Arial" w:hAnsi="Arial" w:cs="Arial"/>
          <w:b/>
          <w:bCs/>
          <w:sz w:val="24"/>
          <w:szCs w:val="24"/>
        </w:rPr>
        <w:t>»</w:t>
      </w:r>
      <w:r w:rsidR="00E93BB0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E2CA2" w:rsidRPr="00D55773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Pr="00D55773" w:rsidRDefault="00DE2CA2" w:rsidP="007F7177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E2CA2" w:rsidRPr="00D55773" w:rsidRDefault="00DE2CA2" w:rsidP="007F71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5577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В </w:t>
      </w:r>
      <w:r>
        <w:rPr>
          <w:rFonts w:ascii="Arial" w:hAnsi="Arial" w:cs="Arial"/>
          <w:sz w:val="24"/>
          <w:szCs w:val="24"/>
          <w:lang w:eastAsia="ru-RU"/>
        </w:rPr>
        <w:t>соответствии с п. 26 Порядка разработки, утверждения, реализации и проведения оценки эффективности муниципальных программ Осинского муниципального района</w:t>
      </w:r>
      <w:r w:rsidRPr="00D55773">
        <w:rPr>
          <w:rFonts w:ascii="Arial" w:hAnsi="Arial" w:cs="Arial"/>
          <w:sz w:val="24"/>
          <w:szCs w:val="24"/>
          <w:lang w:eastAsia="ru-RU"/>
        </w:rPr>
        <w:t>,</w:t>
      </w:r>
      <w:r>
        <w:rPr>
          <w:rFonts w:ascii="Arial" w:hAnsi="Arial" w:cs="Arial"/>
          <w:sz w:val="24"/>
          <w:szCs w:val="24"/>
          <w:lang w:eastAsia="ru-RU"/>
        </w:rPr>
        <w:t xml:space="preserve"> утвержденным постановлением мэра МО «Осинский район» от 24.04.2014 года № 195 (в ред. от 17.08.2018г. № 455),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руководствуясь ч. 4 ст. 55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Устава </w:t>
      </w:r>
      <w:r>
        <w:rPr>
          <w:rFonts w:ascii="Arial" w:hAnsi="Arial" w:cs="Arial"/>
          <w:sz w:val="24"/>
          <w:szCs w:val="24"/>
          <w:lang w:eastAsia="ru-RU"/>
        </w:rPr>
        <w:t>Осинского муниципального района:</w:t>
      </w:r>
    </w:p>
    <w:p w:rsidR="00DE2CA2" w:rsidRDefault="00DE2CA2" w:rsidP="00A039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A039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перечень мероприятий муниципальной программы </w:t>
      </w:r>
      <w:r>
        <w:rPr>
          <w:rFonts w:ascii="Arial" w:hAnsi="Arial" w:cs="Arial"/>
          <w:sz w:val="24"/>
          <w:szCs w:val="24"/>
        </w:rPr>
        <w:t>«</w:t>
      </w:r>
      <w:r w:rsidR="00833656">
        <w:rPr>
          <w:rFonts w:ascii="Arial" w:hAnsi="Arial" w:cs="Arial"/>
          <w:sz w:val="24"/>
          <w:szCs w:val="24"/>
        </w:rPr>
        <w:t xml:space="preserve">Реализация молодежной политики </w:t>
      </w:r>
      <w:r>
        <w:rPr>
          <w:rFonts w:ascii="Arial" w:hAnsi="Arial" w:cs="Arial"/>
          <w:sz w:val="24"/>
          <w:szCs w:val="24"/>
        </w:rPr>
        <w:t>в Осинском муниципальном районе»</w:t>
      </w:r>
      <w:r w:rsidR="00DB3425">
        <w:rPr>
          <w:rFonts w:ascii="Arial" w:hAnsi="Arial" w:cs="Arial"/>
          <w:sz w:val="24"/>
          <w:szCs w:val="24"/>
        </w:rPr>
        <w:t xml:space="preserve"> на 2020 </w:t>
      </w:r>
      <w:r w:rsidR="00833656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eastAsia="ru-RU"/>
        </w:rPr>
        <w:t xml:space="preserve"> Приложение</w:t>
      </w:r>
      <w:r w:rsidR="00833656">
        <w:rPr>
          <w:rFonts w:ascii="Arial" w:hAnsi="Arial" w:cs="Arial"/>
          <w:sz w:val="24"/>
          <w:szCs w:val="24"/>
          <w:lang w:eastAsia="ru-RU"/>
        </w:rPr>
        <w:t xml:space="preserve"> 1. </w:t>
      </w:r>
    </w:p>
    <w:p w:rsidR="00DE2CA2" w:rsidRPr="00D55773" w:rsidRDefault="00DE2CA2" w:rsidP="00A0390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E93BB0">
        <w:rPr>
          <w:rFonts w:ascii="Arial" w:hAnsi="Arial" w:cs="Arial"/>
          <w:sz w:val="24"/>
          <w:szCs w:val="24"/>
          <w:lang w:eastAsia="ru-RU"/>
        </w:rPr>
        <w:t>Н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ачальнику отдела по обеспечению деятельности мэра Осинского муниципального района </w:t>
      </w:r>
      <w:r w:rsidR="00E93BB0">
        <w:rPr>
          <w:rFonts w:ascii="Arial" w:hAnsi="Arial" w:cs="Arial"/>
          <w:sz w:val="24"/>
          <w:szCs w:val="24"/>
          <w:lang w:eastAsia="ru-RU"/>
        </w:rPr>
        <w:t xml:space="preserve">Борокшоновой Т.В. 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 настоящее </w:t>
      </w:r>
      <w:r>
        <w:rPr>
          <w:rFonts w:ascii="Arial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ение разместить на официальном сайте </w:t>
      </w:r>
      <w:r>
        <w:rPr>
          <w:rFonts w:ascii="Arial" w:hAnsi="Arial" w:cs="Arial"/>
          <w:sz w:val="24"/>
          <w:szCs w:val="24"/>
          <w:lang w:eastAsia="ru-RU"/>
        </w:rPr>
        <w:t xml:space="preserve">администрации </w:t>
      </w:r>
      <w:r w:rsidRPr="00D55773">
        <w:rPr>
          <w:rFonts w:ascii="Arial" w:hAnsi="Arial" w:cs="Arial"/>
          <w:sz w:val="24"/>
          <w:szCs w:val="24"/>
          <w:lang w:eastAsia="ru-RU"/>
        </w:rPr>
        <w:t>Осинского муниципального района.</w:t>
      </w:r>
    </w:p>
    <w:p w:rsidR="00DE2CA2" w:rsidRPr="006E3ABD" w:rsidRDefault="00DE2CA2" w:rsidP="009749C0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Pr="00D55773">
        <w:rPr>
          <w:rFonts w:ascii="Arial" w:hAnsi="Arial" w:cs="Arial"/>
          <w:sz w:val="24"/>
          <w:szCs w:val="24"/>
          <w:lang w:eastAsia="ru-RU"/>
        </w:rPr>
        <w:t xml:space="preserve">. Контроль за исполнением настоящего </w:t>
      </w:r>
      <w:r>
        <w:rPr>
          <w:rFonts w:ascii="Arial" w:hAnsi="Arial" w:cs="Arial"/>
          <w:sz w:val="24"/>
          <w:szCs w:val="24"/>
          <w:lang w:eastAsia="ru-RU"/>
        </w:rPr>
        <w:t>распоряж</w:t>
      </w:r>
      <w:r w:rsidRPr="00D55773">
        <w:rPr>
          <w:rFonts w:ascii="Arial" w:hAnsi="Arial" w:cs="Arial"/>
          <w:sz w:val="24"/>
          <w:szCs w:val="24"/>
          <w:lang w:eastAsia="ru-RU"/>
        </w:rPr>
        <w:t>ения возложить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на заместителя мэра по социальной политике </w:t>
      </w:r>
      <w:r w:rsidR="00E93BB0">
        <w:rPr>
          <w:rFonts w:ascii="Arial" w:hAnsi="Arial" w:cs="Arial"/>
          <w:color w:val="000000"/>
          <w:sz w:val="24"/>
          <w:szCs w:val="24"/>
          <w:lang w:eastAsia="ru-RU"/>
        </w:rPr>
        <w:t>Казанцева Н.С.</w:t>
      </w:r>
    </w:p>
    <w:p w:rsidR="00DE2CA2" w:rsidRPr="00D55773" w:rsidRDefault="00DE2CA2" w:rsidP="007F71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2CA2" w:rsidRPr="00D55773" w:rsidRDefault="00DE2CA2" w:rsidP="007F7177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E2CA2" w:rsidRPr="00D55773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Pr="00D55773" w:rsidRDefault="00900740" w:rsidP="007F7177">
      <w:pPr>
        <w:spacing w:after="0" w:line="240" w:lineRule="auto"/>
        <w:rPr>
          <w:rFonts w:ascii="Courier New" w:hAnsi="Courier New" w:cs="Courier New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DE2CA2" w:rsidRPr="00D55773">
        <w:rPr>
          <w:rFonts w:ascii="Arial" w:hAnsi="Arial" w:cs="Arial"/>
          <w:sz w:val="24"/>
          <w:szCs w:val="24"/>
          <w:lang w:eastAsia="ru-RU"/>
        </w:rPr>
        <w:t xml:space="preserve">эр Осинского муниципального района                                      </w:t>
      </w:r>
      <w:r w:rsidR="00371FC0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       В.М. Мантыков</w:t>
      </w:r>
    </w:p>
    <w:p w:rsidR="00DE2CA2" w:rsidRDefault="00DE2CA2" w:rsidP="007F7177"/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Подготовил                                                                                      В.А. Хамханова</w:t>
      </w: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Согласовано                                                                                    В.Н. Балдыханов</w:t>
      </w: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М.А. Нашкеева</w:t>
      </w: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67FA8" w:rsidRDefault="00A67FA8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Н.С. Казанцев</w:t>
      </w:r>
    </w:p>
    <w:p w:rsidR="00DE2CA2" w:rsidRDefault="00DE2CA2" w:rsidP="007F71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DE2CA2" w:rsidSect="009674B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E2CA2" w:rsidRPr="009652C2" w:rsidRDefault="00DE2CA2" w:rsidP="009749C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652C2">
        <w:rPr>
          <w:rFonts w:ascii="Courier New" w:hAnsi="Courier New" w:cs="Courier New"/>
          <w:lang w:eastAsia="ru-RU"/>
        </w:rPr>
        <w:lastRenderedPageBreak/>
        <w:t xml:space="preserve">                                                                        Приложение 1 к распоряжению мэра </w:t>
      </w:r>
    </w:p>
    <w:p w:rsidR="00DE2CA2" w:rsidRPr="009652C2" w:rsidRDefault="00DE2CA2" w:rsidP="009749C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9652C2">
        <w:rPr>
          <w:rFonts w:ascii="Courier New" w:hAnsi="Courier New" w:cs="Courier New"/>
          <w:lang w:eastAsia="ru-RU"/>
        </w:rPr>
        <w:t>Осинского муниципального района</w:t>
      </w:r>
    </w:p>
    <w:p w:rsidR="00DE2CA2" w:rsidRPr="009652C2" w:rsidRDefault="00E93BB0" w:rsidP="009749C0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«____» ________ 2019 </w:t>
      </w:r>
      <w:r w:rsidR="00DE2CA2" w:rsidRPr="009652C2">
        <w:rPr>
          <w:rFonts w:ascii="Courier New" w:hAnsi="Courier New" w:cs="Courier New"/>
          <w:lang w:eastAsia="ru-RU"/>
        </w:rPr>
        <w:t>г.</w:t>
      </w:r>
      <w:r w:rsidR="00DE2CA2">
        <w:rPr>
          <w:rFonts w:ascii="Courier New" w:hAnsi="Courier New" w:cs="Courier New"/>
          <w:lang w:eastAsia="ru-RU"/>
        </w:rPr>
        <w:t xml:space="preserve"> № _____</w:t>
      </w:r>
    </w:p>
    <w:p w:rsidR="00DE2CA2" w:rsidRDefault="00DE2CA2" w:rsidP="00974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DE2CA2" w:rsidRDefault="00DE2CA2" w:rsidP="007F71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  <w:lang w:eastAsia="ru-RU"/>
        </w:rPr>
      </w:pPr>
    </w:p>
    <w:p w:rsidR="00DE2CA2" w:rsidRPr="00AA20BE" w:rsidRDefault="00DE2CA2" w:rsidP="00974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Cs w:val="24"/>
          <w:lang w:eastAsia="ru-RU"/>
        </w:rPr>
      </w:pPr>
      <w:r w:rsidRPr="00AA20BE">
        <w:rPr>
          <w:rFonts w:ascii="Arial" w:hAnsi="Arial" w:cs="Arial"/>
          <w:szCs w:val="24"/>
          <w:lang w:eastAsia="ru-RU"/>
        </w:rPr>
        <w:t xml:space="preserve">Перечень мероприятий муниципальной программы </w:t>
      </w:r>
      <w:r w:rsidRPr="00AA20BE">
        <w:rPr>
          <w:rFonts w:ascii="Arial" w:hAnsi="Arial" w:cs="Arial"/>
          <w:szCs w:val="24"/>
        </w:rPr>
        <w:t>«</w:t>
      </w:r>
      <w:r w:rsidR="00D63818" w:rsidRPr="00AA20BE">
        <w:rPr>
          <w:rFonts w:ascii="Arial" w:hAnsi="Arial" w:cs="Arial"/>
          <w:szCs w:val="24"/>
        </w:rPr>
        <w:t xml:space="preserve">Реализация молодежной политики </w:t>
      </w:r>
      <w:r w:rsidRPr="00AA20BE">
        <w:rPr>
          <w:rFonts w:ascii="Arial" w:hAnsi="Arial" w:cs="Arial"/>
          <w:szCs w:val="24"/>
        </w:rPr>
        <w:t>в Осинском муниципальном районе»</w:t>
      </w:r>
      <w:r w:rsidRPr="00AA20BE">
        <w:rPr>
          <w:rFonts w:ascii="Arial" w:hAnsi="Arial" w:cs="Arial"/>
          <w:szCs w:val="24"/>
          <w:lang w:eastAsia="ru-RU"/>
        </w:rPr>
        <w:t>, планируемых целевых индикаторов, показателей результативности реализации муниципальной программы</w:t>
      </w:r>
    </w:p>
    <w:p w:rsidR="00DE2CA2" w:rsidRPr="008B33B0" w:rsidRDefault="00DE2CA2" w:rsidP="005026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159"/>
        <w:gridCol w:w="3544"/>
        <w:gridCol w:w="1701"/>
        <w:gridCol w:w="851"/>
        <w:gridCol w:w="943"/>
        <w:gridCol w:w="49"/>
        <w:gridCol w:w="493"/>
        <w:gridCol w:w="40"/>
        <w:gridCol w:w="1276"/>
        <w:gridCol w:w="53"/>
        <w:gridCol w:w="831"/>
        <w:gridCol w:w="871"/>
        <w:gridCol w:w="88"/>
        <w:gridCol w:w="2018"/>
        <w:gridCol w:w="713"/>
      </w:tblGrid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1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Цели, задачи, мероприятия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Срок реализации</w:t>
            </w:r>
          </w:p>
        </w:tc>
        <w:tc>
          <w:tcPr>
            <w:tcW w:w="4556" w:type="dxa"/>
            <w:gridSpan w:val="8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Объем финансирования, тыс. руб.*</w:t>
            </w:r>
          </w:p>
        </w:tc>
        <w:tc>
          <w:tcPr>
            <w:tcW w:w="2819" w:type="dxa"/>
            <w:gridSpan w:val="3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Целевые индикаторы, показатели результативности реализации **</w:t>
            </w:r>
          </w:p>
        </w:tc>
      </w:tr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159" w:type="dxa"/>
            <w:vMerge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Merge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94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Фин.средства, всего</w:t>
            </w:r>
          </w:p>
        </w:tc>
        <w:tc>
          <w:tcPr>
            <w:tcW w:w="3613" w:type="dxa"/>
            <w:gridSpan w:val="7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в том числе:</w:t>
            </w:r>
          </w:p>
        </w:tc>
        <w:tc>
          <w:tcPr>
            <w:tcW w:w="210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Наименование показателя</w:t>
            </w:r>
          </w:p>
        </w:tc>
        <w:tc>
          <w:tcPr>
            <w:tcW w:w="71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E247CE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Плановое значение</w:t>
            </w:r>
          </w:p>
        </w:tc>
      </w:tr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159" w:type="dxa"/>
            <w:vMerge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Merge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43" w:type="dxa"/>
            <w:vMerge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42" w:type="dxa"/>
            <w:gridSpan w:val="2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ФБ</w:t>
            </w:r>
          </w:p>
        </w:tc>
        <w:tc>
          <w:tcPr>
            <w:tcW w:w="1369" w:type="dxa"/>
            <w:gridSpan w:val="3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ОБ</w:t>
            </w:r>
          </w:p>
        </w:tc>
        <w:tc>
          <w:tcPr>
            <w:tcW w:w="831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МБ</w:t>
            </w:r>
          </w:p>
        </w:tc>
        <w:tc>
          <w:tcPr>
            <w:tcW w:w="871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ВИ</w:t>
            </w:r>
          </w:p>
        </w:tc>
        <w:tc>
          <w:tcPr>
            <w:tcW w:w="2106" w:type="dxa"/>
            <w:gridSpan w:val="2"/>
            <w:vMerge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vMerge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43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542" w:type="dxa"/>
            <w:gridSpan w:val="2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369" w:type="dxa"/>
            <w:gridSpan w:val="3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831" w:type="dxa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871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106" w:type="dxa"/>
            <w:gridSpan w:val="2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713" w:type="dxa"/>
            <w:vAlign w:val="center"/>
          </w:tcPr>
          <w:p w:rsidR="00DE2CA2" w:rsidRPr="00F43665" w:rsidRDefault="00DE2CA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11</w:t>
            </w:r>
          </w:p>
        </w:tc>
      </w:tr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4630" w:type="dxa"/>
            <w:gridSpan w:val="15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F4366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Программа </w:t>
            </w:r>
            <w:r w:rsidR="00D63818" w:rsidRPr="00F43665">
              <w:rPr>
                <w:rFonts w:ascii="Arial" w:hAnsi="Arial" w:cs="Arial"/>
                <w:szCs w:val="24"/>
              </w:rPr>
              <w:t xml:space="preserve">«Реализация молодежной политики в Осинском </w:t>
            </w:r>
            <w:r w:rsidR="00E93BB0" w:rsidRPr="00F43665">
              <w:rPr>
                <w:rFonts w:ascii="Arial" w:hAnsi="Arial" w:cs="Arial"/>
                <w:szCs w:val="24"/>
              </w:rPr>
              <w:t>муниципальном районе</w:t>
            </w:r>
            <w:r w:rsidR="00E22C76" w:rsidRPr="00F43665">
              <w:rPr>
                <w:rFonts w:ascii="Arial" w:hAnsi="Arial" w:cs="Arial"/>
                <w:szCs w:val="24"/>
              </w:rPr>
              <w:t>»</w:t>
            </w:r>
          </w:p>
        </w:tc>
      </w:tr>
      <w:tr w:rsidR="00F43665" w:rsidRPr="00F43665" w:rsidTr="00F43665">
        <w:trPr>
          <w:gridBefore w:val="1"/>
          <w:wBefore w:w="11" w:type="dxa"/>
          <w:trHeight w:val="1495"/>
          <w:jc w:val="center"/>
        </w:trPr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Цель: Обеспечение успешной социализации и эффективной самореализации молодежи.</w:t>
            </w: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Задача 1.1.: Развитие потенциала и воспитание молодежи Осинского муниципального района;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Задача 1.2.:   Совершенствование системы патриотического воспитания детей и молодежи в Осинском муниципальном районе, обеспечение допризывной подготовки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Задача 1.3.: Оказание содействия занятости и профессиональной ориентации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молодежи в Осинском муниципальном районе;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Задача 1.4.: Развитие добровольческого движения среди молодежи в Осинском муниципальном районе;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Задача 1.5.: Выявление и поддержка талантливой и социально-активной молодежи в Осинском муниципальном районе;</w:t>
            </w:r>
          </w:p>
          <w:p w:rsidR="00F43665" w:rsidRPr="00F43665" w:rsidRDefault="00F43665" w:rsidP="00F43665">
            <w:pPr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Задача 1.6.: Профилактика экстремизма, наркомании и других социально-негативных явлений в Осинском муниципальном районе.</w:t>
            </w:r>
          </w:p>
        </w:tc>
        <w:tc>
          <w:tcPr>
            <w:tcW w:w="1701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Отдел по спорту и молодежной политике администрации Осинского муниципального района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304C6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2020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43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250,0</w:t>
            </w:r>
          </w:p>
        </w:tc>
        <w:tc>
          <w:tcPr>
            <w:tcW w:w="542" w:type="dxa"/>
            <w:gridSpan w:val="2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369" w:type="dxa"/>
            <w:gridSpan w:val="3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250,0</w:t>
            </w:r>
          </w:p>
        </w:tc>
        <w:tc>
          <w:tcPr>
            <w:tcW w:w="871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106" w:type="dxa"/>
            <w:gridSpan w:val="2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1.Миграционный отток в общей численности молодежи;</w:t>
            </w:r>
          </w:p>
          <w:p w:rsidR="0075240E" w:rsidRDefault="0075240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2.Удельный вес безработной молодежи в общем числе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3. Удельный вес численности молодежи, участвующей в деятельности детских и молодежных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общественных объединений, в общей численности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4.Численность молодежи вовлеченной в реализацию мер</w:t>
            </w:r>
            <w:r w:rsidR="0075240E">
              <w:rPr>
                <w:rFonts w:ascii="Arial" w:hAnsi="Arial" w:cs="Arial"/>
                <w:szCs w:val="24"/>
              </w:rPr>
              <w:t>оприятий по молодежной политике;</w:t>
            </w:r>
          </w:p>
          <w:p w:rsidR="0075240E" w:rsidRDefault="0075240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5240E" w:rsidRPr="0075240E" w:rsidRDefault="0075240E" w:rsidP="0075240E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  <w:r w:rsidRPr="0075240E">
              <w:rPr>
                <w:rFonts w:ascii="Arial" w:hAnsi="Arial" w:cs="Arial"/>
                <w:szCs w:val="24"/>
              </w:rPr>
              <w:t>5. Количество молодых граждан и детей, участвующих в мероприятия</w:t>
            </w:r>
            <w:r>
              <w:rPr>
                <w:rFonts w:ascii="Arial" w:hAnsi="Arial" w:cs="Arial"/>
                <w:szCs w:val="24"/>
              </w:rPr>
              <w:t>х патриотической направленности;</w:t>
            </w:r>
          </w:p>
          <w:p w:rsidR="0075240E" w:rsidRDefault="0075240E" w:rsidP="0075240E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</w:rPr>
            </w:pPr>
          </w:p>
          <w:p w:rsidR="0075240E" w:rsidRDefault="0075240E" w:rsidP="0075240E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</w:rPr>
            </w:pPr>
            <w:r w:rsidRPr="0075240E">
              <w:rPr>
                <w:rFonts w:ascii="Arial" w:hAnsi="Arial" w:cs="Arial"/>
              </w:rPr>
              <w:t xml:space="preserve">6. Количество выявленных и уничтоженных очагов произрастания конопли на территории </w:t>
            </w:r>
            <w:r>
              <w:rPr>
                <w:rFonts w:ascii="Arial" w:hAnsi="Arial" w:cs="Arial"/>
              </w:rPr>
              <w:t>Осинского муниципального района;</w:t>
            </w:r>
          </w:p>
          <w:p w:rsidR="0075240E" w:rsidRPr="0075240E" w:rsidRDefault="0075240E" w:rsidP="0075240E">
            <w:pPr>
              <w:widowControl w:val="0"/>
              <w:spacing w:after="0" w:line="240" w:lineRule="auto"/>
              <w:outlineLvl w:val="4"/>
              <w:rPr>
                <w:rFonts w:ascii="Arial" w:hAnsi="Arial" w:cs="Arial"/>
                <w:szCs w:val="24"/>
              </w:rPr>
            </w:pPr>
          </w:p>
          <w:p w:rsidR="0075240E" w:rsidRDefault="0075240E" w:rsidP="0075240E">
            <w:pPr>
              <w:widowControl w:val="0"/>
              <w:spacing w:after="0" w:line="240" w:lineRule="auto"/>
              <w:outlineLvl w:val="4"/>
              <w:rPr>
                <w:rFonts w:ascii="Courier New" w:hAnsi="Courier New" w:cs="Courier New"/>
                <w:szCs w:val="24"/>
              </w:rPr>
            </w:pPr>
            <w:r w:rsidRPr="0075240E">
              <w:rPr>
                <w:rFonts w:ascii="Arial" w:hAnsi="Arial" w:cs="Arial"/>
              </w:rPr>
              <w:t xml:space="preserve">7. Количество детей и молодежи, </w:t>
            </w:r>
            <w:r w:rsidRPr="0075240E">
              <w:rPr>
                <w:rFonts w:ascii="Arial" w:hAnsi="Arial" w:cs="Arial"/>
              </w:rPr>
              <w:lastRenderedPageBreak/>
              <w:t>участвующей в мероприятиях по профилактике наркомании, экстремизма и других социально-негативных явлений.</w:t>
            </w:r>
          </w:p>
          <w:p w:rsidR="0075240E" w:rsidRPr="00F43665" w:rsidRDefault="0075240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F43665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9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17C53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E17C53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1A73BE">
              <w:rPr>
                <w:rFonts w:ascii="Arial" w:hAnsi="Arial" w:cs="Arial"/>
                <w:szCs w:val="24"/>
              </w:rPr>
              <w:t>50</w:t>
            </w:r>
            <w:r>
              <w:rPr>
                <w:rFonts w:ascii="Arial" w:hAnsi="Arial" w:cs="Arial"/>
                <w:szCs w:val="24"/>
              </w:rPr>
              <w:t>0</w:t>
            </w: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1500</w:t>
            </w: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04C62" w:rsidRPr="00F43665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3000</w:t>
            </w:r>
          </w:p>
        </w:tc>
      </w:tr>
      <w:tr w:rsidR="00DE2CA2" w:rsidRPr="00F43665" w:rsidTr="00F43665">
        <w:trPr>
          <w:gridBefore w:val="1"/>
          <w:wBefore w:w="11" w:type="dxa"/>
          <w:trHeight w:val="20"/>
          <w:jc w:val="center"/>
        </w:trPr>
        <w:tc>
          <w:tcPr>
            <w:tcW w:w="14630" w:type="dxa"/>
            <w:gridSpan w:val="15"/>
            <w:tcMar>
              <w:left w:w="28" w:type="dxa"/>
              <w:right w:w="28" w:type="dxa"/>
            </w:tcMar>
            <w:vAlign w:val="center"/>
          </w:tcPr>
          <w:p w:rsidR="00DE2CA2" w:rsidRPr="00F43665" w:rsidRDefault="00DE2CA2" w:rsidP="00F4366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 xml:space="preserve">Подпрограмма </w:t>
            </w:r>
            <w:r w:rsidR="000006C0" w:rsidRPr="00F43665">
              <w:rPr>
                <w:rFonts w:ascii="Arial" w:hAnsi="Arial" w:cs="Arial"/>
                <w:szCs w:val="24"/>
              </w:rPr>
              <w:t>«Молодежь Осинског</w:t>
            </w:r>
            <w:r w:rsidR="00E93BB0" w:rsidRPr="00F43665">
              <w:rPr>
                <w:rFonts w:ascii="Arial" w:hAnsi="Arial" w:cs="Arial"/>
                <w:szCs w:val="24"/>
              </w:rPr>
              <w:t>о муниципального района»</w:t>
            </w:r>
          </w:p>
        </w:tc>
      </w:tr>
      <w:tr w:rsidR="00F43665" w:rsidRPr="00F43665" w:rsidTr="00F43665">
        <w:trPr>
          <w:gridBefore w:val="1"/>
          <w:wBefore w:w="11" w:type="dxa"/>
          <w:trHeight w:val="1136"/>
          <w:jc w:val="center"/>
        </w:trPr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</w:t>
            </w:r>
            <w:r w:rsidR="00AA20BE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Цель: Обеспечение успешной социализации и эффективной самореализации молодежи.</w:t>
            </w:r>
          </w:p>
          <w:p w:rsidR="00F43665" w:rsidRPr="00F43665" w:rsidRDefault="00AA20B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Задачи 1.1</w:t>
            </w:r>
            <w:r w:rsidR="00F43665" w:rsidRPr="00F43665">
              <w:rPr>
                <w:rFonts w:ascii="Arial" w:hAnsi="Arial" w:cs="Arial"/>
                <w:szCs w:val="24"/>
              </w:rPr>
              <w:t>.: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Развитие потенциала и воспитание молодежи Осинского муниципального района;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Оказание содействия занятости и профессиональной ориентации молодежи в Осинском муниципальном районе;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Развитие добровольческого движения среди молодежи в Осинском муниципальном районе;</w:t>
            </w:r>
          </w:p>
          <w:p w:rsidR="00F43665" w:rsidRPr="00F43665" w:rsidRDefault="00F43665" w:rsidP="00F43665">
            <w:pPr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Выявление и поддержка талантливой и социально-активной молодежи в Осинском муниципальном районе;</w:t>
            </w:r>
          </w:p>
        </w:tc>
        <w:tc>
          <w:tcPr>
            <w:tcW w:w="1701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Отдел по спорту и молодежной политике администрации Осинского муниципального района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Mar>
              <w:left w:w="85" w:type="dxa"/>
              <w:right w:w="0" w:type="dxa"/>
            </w:tcMar>
            <w:vAlign w:val="center"/>
          </w:tcPr>
          <w:p w:rsidR="00F43665" w:rsidRPr="00F43665" w:rsidRDefault="00F43665" w:rsidP="00304C6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943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82" w:type="dxa"/>
            <w:gridSpan w:val="3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F43665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  <w:r w:rsidR="00AA20BE">
              <w:rPr>
                <w:rFonts w:ascii="Arial" w:hAnsi="Arial" w:cs="Arial"/>
                <w:szCs w:val="24"/>
              </w:rPr>
              <w:t>5,9</w:t>
            </w:r>
          </w:p>
        </w:tc>
        <w:tc>
          <w:tcPr>
            <w:tcW w:w="959" w:type="dxa"/>
            <w:gridSpan w:val="2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1.Миграционный отток в общей численности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2.Удельный вес безработной молодежи в общем числе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3. Удельный вес численности молодежи, участвующей в деятельности детских и молодежных общественных объединений, в общей численности молодежи;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4.Численность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молодежи вовлеченной в реализацию мероприятий по молодежной политике.</w:t>
            </w:r>
          </w:p>
        </w:tc>
        <w:tc>
          <w:tcPr>
            <w:tcW w:w="713" w:type="dxa"/>
            <w:vAlign w:val="center"/>
          </w:tcPr>
          <w:p w:rsidR="001A73BE" w:rsidRPr="00F43665" w:rsidRDefault="0075240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9</w:t>
            </w: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75240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75240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1A73B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1A73BE" w:rsidRPr="00F43665" w:rsidRDefault="0075240E" w:rsidP="001A73BE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4</w:t>
            </w:r>
            <w:r w:rsidR="005510F8">
              <w:rPr>
                <w:rFonts w:ascii="Arial" w:hAnsi="Arial" w:cs="Arial"/>
                <w:szCs w:val="24"/>
              </w:rPr>
              <w:t>500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179F9" w:rsidRPr="00F43665" w:rsidTr="00F43665">
        <w:trPr>
          <w:gridBefore w:val="1"/>
          <w:wBefore w:w="11" w:type="dxa"/>
          <w:trHeight w:val="70"/>
          <w:jc w:val="center"/>
        </w:trPr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1.1.</w:t>
            </w:r>
          </w:p>
        </w:tc>
        <w:tc>
          <w:tcPr>
            <w:tcW w:w="3544" w:type="dxa"/>
          </w:tcPr>
          <w:p w:rsidR="008A230E" w:rsidRPr="00F43665" w:rsidRDefault="008A230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Мероприятия</w:t>
            </w:r>
            <w:r w:rsidR="00AA20BE">
              <w:rPr>
                <w:rFonts w:ascii="Arial" w:hAnsi="Arial" w:cs="Arial"/>
                <w:szCs w:val="24"/>
              </w:rPr>
              <w:t xml:space="preserve"> 1.1</w:t>
            </w:r>
            <w:r w:rsidR="005179F9" w:rsidRPr="00F43665">
              <w:rPr>
                <w:rFonts w:ascii="Arial" w:hAnsi="Arial" w:cs="Arial"/>
                <w:szCs w:val="24"/>
              </w:rPr>
              <w:t>.</w:t>
            </w:r>
            <w:r w:rsidR="00116F07" w:rsidRPr="00F43665">
              <w:rPr>
                <w:rFonts w:ascii="Arial" w:hAnsi="Arial" w:cs="Arial"/>
                <w:szCs w:val="24"/>
              </w:rPr>
              <w:t>:</w:t>
            </w:r>
            <w:r w:rsidR="005179F9" w:rsidRPr="00F43665">
              <w:rPr>
                <w:rFonts w:ascii="Arial" w:hAnsi="Arial" w:cs="Arial"/>
                <w:szCs w:val="24"/>
              </w:rPr>
              <w:t xml:space="preserve"> - Выявление, оказание поддержки и обеспечение самореализации талантливой и социально активной молодежи;</w:t>
            </w:r>
          </w:p>
          <w:p w:rsidR="00615A1A" w:rsidRPr="00F43665" w:rsidRDefault="00615A1A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Обеспечение занятости и проведение мероприятий в области профессионального становления молодежи;</w:t>
            </w: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Оказание поддержки молодых семей, формирование позитивного отношения к институту семьи;</w:t>
            </w:r>
          </w:p>
          <w:p w:rsidR="00615A1A" w:rsidRPr="00F43665" w:rsidRDefault="00615A1A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Оказание поддержки молодежных общественных организаций;</w:t>
            </w:r>
          </w:p>
          <w:p w:rsidR="00615A1A" w:rsidRPr="00F43665" w:rsidRDefault="00615A1A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Оказание поддержки добровольческого движения;</w:t>
            </w: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Формирование здорового образа жизни среди молодежи.</w:t>
            </w:r>
          </w:p>
        </w:tc>
        <w:tc>
          <w:tcPr>
            <w:tcW w:w="1701" w:type="dxa"/>
          </w:tcPr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Mar>
              <w:left w:w="85" w:type="dxa"/>
              <w:right w:w="0" w:type="dxa"/>
            </w:tcMar>
            <w:vAlign w:val="center"/>
          </w:tcPr>
          <w:p w:rsidR="005179F9" w:rsidRPr="00F43665" w:rsidRDefault="005179F9" w:rsidP="00304C62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20</w:t>
            </w:r>
            <w:r w:rsidR="007E0F07" w:rsidRPr="00F4366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43" w:type="dxa"/>
            <w:vAlign w:val="center"/>
          </w:tcPr>
          <w:p w:rsidR="005179F9" w:rsidRPr="00F43665" w:rsidRDefault="006B1EF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82" w:type="dxa"/>
            <w:gridSpan w:val="3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5179F9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45,9</w:t>
            </w:r>
          </w:p>
        </w:tc>
        <w:tc>
          <w:tcPr>
            <w:tcW w:w="959" w:type="dxa"/>
            <w:gridSpan w:val="2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5179F9" w:rsidRPr="00F43665" w:rsidTr="00F43665">
        <w:trPr>
          <w:gridBefore w:val="1"/>
          <w:wBefore w:w="11" w:type="dxa"/>
          <w:trHeight w:val="70"/>
          <w:jc w:val="center"/>
        </w:trPr>
        <w:tc>
          <w:tcPr>
            <w:tcW w:w="14630" w:type="dxa"/>
            <w:gridSpan w:val="15"/>
            <w:tcMar>
              <w:left w:w="28" w:type="dxa"/>
              <w:right w:w="28" w:type="dxa"/>
            </w:tcMar>
            <w:vAlign w:val="center"/>
          </w:tcPr>
          <w:p w:rsidR="005179F9" w:rsidRPr="00F43665" w:rsidRDefault="005179F9" w:rsidP="00F4366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Подпрограмма</w:t>
            </w:r>
            <w:r w:rsidR="007D7D37" w:rsidRPr="00F43665">
              <w:rPr>
                <w:rFonts w:ascii="Arial" w:hAnsi="Arial" w:cs="Arial"/>
                <w:szCs w:val="24"/>
              </w:rPr>
              <w:t xml:space="preserve"> «Патриотическое воспитание детей и молодежи в Осинско</w:t>
            </w:r>
            <w:r w:rsidR="00E93BB0" w:rsidRPr="00F43665">
              <w:rPr>
                <w:rFonts w:ascii="Arial" w:hAnsi="Arial" w:cs="Arial"/>
                <w:szCs w:val="24"/>
              </w:rPr>
              <w:t xml:space="preserve">м муниципальном районе»  </w:t>
            </w:r>
          </w:p>
        </w:tc>
      </w:tr>
      <w:tr w:rsidR="005179F9" w:rsidRPr="00F43665" w:rsidTr="00F43665">
        <w:trPr>
          <w:gridBefore w:val="1"/>
          <w:wBefore w:w="11" w:type="dxa"/>
          <w:trHeight w:val="70"/>
          <w:jc w:val="center"/>
        </w:trPr>
        <w:tc>
          <w:tcPr>
            <w:tcW w:w="1159" w:type="dxa"/>
            <w:tcMar>
              <w:left w:w="28" w:type="dxa"/>
              <w:right w:w="28" w:type="dxa"/>
            </w:tcMar>
            <w:vAlign w:val="center"/>
          </w:tcPr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3544" w:type="dxa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Цель: Совершенствование системы патриотического и гражданско-патриотического воспитания и допризывной подготовки молодежи в Осинском муниципальном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районе.</w:t>
            </w:r>
          </w:p>
        </w:tc>
        <w:tc>
          <w:tcPr>
            <w:tcW w:w="1701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 xml:space="preserve">Отдел по спорту и молодежной политике администрации Осинского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муниципального района</w:t>
            </w:r>
          </w:p>
          <w:p w:rsidR="005179F9" w:rsidRPr="00F43665" w:rsidRDefault="005179F9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Mar>
              <w:left w:w="85" w:type="dxa"/>
              <w:right w:w="0" w:type="dxa"/>
            </w:tcMar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20</w:t>
            </w:r>
            <w:r w:rsidR="007E0F07" w:rsidRPr="00F43665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43" w:type="dxa"/>
            <w:vAlign w:val="center"/>
          </w:tcPr>
          <w:p w:rsidR="005179F9" w:rsidRPr="00F43665" w:rsidRDefault="006B1EF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82" w:type="dxa"/>
            <w:gridSpan w:val="3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84" w:type="dxa"/>
            <w:gridSpan w:val="2"/>
            <w:vAlign w:val="center"/>
          </w:tcPr>
          <w:p w:rsidR="005179F9" w:rsidRPr="00F43665" w:rsidRDefault="00E17C53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26,2</w:t>
            </w:r>
          </w:p>
        </w:tc>
        <w:tc>
          <w:tcPr>
            <w:tcW w:w="959" w:type="dxa"/>
            <w:gridSpan w:val="2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18" w:type="dxa"/>
            <w:vAlign w:val="center"/>
          </w:tcPr>
          <w:p w:rsidR="005179F9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Количество молодых граждан и детей, участвующих в мероприятиях патриотической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направленности.</w:t>
            </w:r>
          </w:p>
        </w:tc>
        <w:tc>
          <w:tcPr>
            <w:tcW w:w="713" w:type="dxa"/>
            <w:vAlign w:val="center"/>
          </w:tcPr>
          <w:p w:rsidR="005179F9" w:rsidRPr="00F43665" w:rsidRDefault="007E0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15</w:t>
            </w:r>
            <w:r w:rsidR="007D7D37" w:rsidRPr="00F43665">
              <w:rPr>
                <w:rFonts w:ascii="Arial" w:hAnsi="Arial" w:cs="Arial"/>
                <w:szCs w:val="24"/>
              </w:rPr>
              <w:t>00</w:t>
            </w:r>
          </w:p>
        </w:tc>
      </w:tr>
      <w:tr w:rsidR="007D7D37" w:rsidRPr="00F43665" w:rsidTr="00F43665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510"/>
          <w:jc w:val="center"/>
        </w:trPr>
        <w:tc>
          <w:tcPr>
            <w:tcW w:w="1159" w:type="dxa"/>
          </w:tcPr>
          <w:p w:rsidR="007D7D37" w:rsidRPr="00F43665" w:rsidRDefault="00AA20B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</w:t>
            </w:r>
            <w:r w:rsidR="0006226B" w:rsidRPr="00F4366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116F0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Задачи 1.1.1.:</w:t>
            </w:r>
          </w:p>
          <w:p w:rsidR="00116F0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Организовать эффективную систему допризывной подготовки молодежи;</w:t>
            </w:r>
          </w:p>
          <w:p w:rsidR="00116F0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Совершенствовать систему гражданско-патриотического воспитания учащихся;</w:t>
            </w:r>
          </w:p>
          <w:p w:rsidR="007D7D3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Организовать комплекс мероприятий по патриотическому воспитанию детей и молодежи.</w:t>
            </w:r>
          </w:p>
        </w:tc>
        <w:tc>
          <w:tcPr>
            <w:tcW w:w="1701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43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82" w:type="dxa"/>
            <w:gridSpan w:val="3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84" w:type="dxa"/>
            <w:gridSpan w:val="2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59" w:type="dxa"/>
            <w:gridSpan w:val="2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</w:tcPr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7D7D37" w:rsidRPr="00F43665" w:rsidRDefault="007D7D3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06226B" w:rsidRPr="00F43665" w:rsidTr="00F43665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510"/>
          <w:jc w:val="center"/>
        </w:trPr>
        <w:tc>
          <w:tcPr>
            <w:tcW w:w="1159" w:type="dxa"/>
          </w:tcPr>
          <w:p w:rsidR="0006226B" w:rsidRPr="00F43665" w:rsidRDefault="00AA20B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</w:t>
            </w:r>
            <w:r w:rsidR="00116F07" w:rsidRPr="00F43665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544" w:type="dxa"/>
          </w:tcPr>
          <w:p w:rsidR="0006226B" w:rsidRPr="00F43665" w:rsidRDefault="00AA20B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Мероприятие 1.1.</w:t>
            </w:r>
            <w:r w:rsidR="00116F07" w:rsidRPr="00F43665">
              <w:rPr>
                <w:rFonts w:ascii="Arial" w:hAnsi="Arial" w:cs="Arial"/>
                <w:szCs w:val="24"/>
              </w:rPr>
              <w:t>:</w:t>
            </w:r>
          </w:p>
          <w:p w:rsidR="00116F0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Патриотическое воспитание граждан в Осинском районе и допризывная подготовка молодежи;</w:t>
            </w:r>
          </w:p>
          <w:p w:rsidR="00116F07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Гражданско-патриотическое воспитание учащихся и молодежи.</w:t>
            </w:r>
          </w:p>
        </w:tc>
        <w:tc>
          <w:tcPr>
            <w:tcW w:w="1701" w:type="dxa"/>
          </w:tcPr>
          <w:p w:rsidR="0006226B" w:rsidRPr="00F43665" w:rsidRDefault="0006226B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06226B" w:rsidRPr="00F43665" w:rsidRDefault="0006226B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43" w:type="dxa"/>
          </w:tcPr>
          <w:p w:rsidR="0006226B" w:rsidRPr="00F43665" w:rsidRDefault="006B1EF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582" w:type="dxa"/>
            <w:gridSpan w:val="3"/>
          </w:tcPr>
          <w:p w:rsidR="0006226B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1276" w:type="dxa"/>
          </w:tcPr>
          <w:p w:rsidR="0006226B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84" w:type="dxa"/>
            <w:gridSpan w:val="2"/>
          </w:tcPr>
          <w:p w:rsidR="0006226B" w:rsidRPr="00F43665" w:rsidRDefault="00AA20BE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26,2</w:t>
            </w:r>
          </w:p>
        </w:tc>
        <w:tc>
          <w:tcPr>
            <w:tcW w:w="959" w:type="dxa"/>
            <w:gridSpan w:val="2"/>
          </w:tcPr>
          <w:p w:rsidR="0006226B" w:rsidRPr="00F43665" w:rsidRDefault="00116F07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18" w:type="dxa"/>
          </w:tcPr>
          <w:p w:rsidR="0006226B" w:rsidRPr="00F43665" w:rsidRDefault="0006226B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</w:tcPr>
          <w:p w:rsidR="0006226B" w:rsidRPr="00F43665" w:rsidRDefault="0006226B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16F07" w:rsidRPr="00F43665" w:rsidTr="00F43665">
        <w:tblPrEx>
          <w:tblLook w:val="0000" w:firstRow="0" w:lastRow="0" w:firstColumn="0" w:lastColumn="0" w:noHBand="0" w:noVBand="0"/>
        </w:tblPrEx>
        <w:trPr>
          <w:trHeight w:val="317"/>
          <w:jc w:val="center"/>
        </w:trPr>
        <w:tc>
          <w:tcPr>
            <w:tcW w:w="14641" w:type="dxa"/>
            <w:gridSpan w:val="16"/>
          </w:tcPr>
          <w:p w:rsidR="00116F07" w:rsidRPr="00F43665" w:rsidRDefault="005510F8" w:rsidP="00F43665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Подпрограмма </w:t>
            </w:r>
            <w:r w:rsidR="00116F07" w:rsidRPr="00F43665">
              <w:rPr>
                <w:rFonts w:ascii="Arial" w:hAnsi="Arial" w:cs="Arial"/>
                <w:szCs w:val="24"/>
              </w:rPr>
              <w:t xml:space="preserve">«Профилактика наркомании, экстремизма и других социально негативных явлений в Осинском </w:t>
            </w:r>
            <w:r w:rsidR="00E93BB0" w:rsidRPr="00F43665">
              <w:rPr>
                <w:rFonts w:ascii="Arial" w:hAnsi="Arial" w:cs="Arial"/>
                <w:szCs w:val="24"/>
              </w:rPr>
              <w:t>муниципальном районе»</w:t>
            </w:r>
          </w:p>
        </w:tc>
      </w:tr>
      <w:tr w:rsidR="00F43665" w:rsidRPr="00F43665" w:rsidTr="00F43665">
        <w:tblPrEx>
          <w:tblLook w:val="0000" w:firstRow="0" w:lastRow="0" w:firstColumn="0" w:lastColumn="0" w:noHBand="0" w:noVBand="0"/>
        </w:tblPrEx>
        <w:trPr>
          <w:trHeight w:val="210"/>
          <w:jc w:val="center"/>
        </w:trPr>
        <w:tc>
          <w:tcPr>
            <w:tcW w:w="1170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1.1.</w:t>
            </w:r>
          </w:p>
        </w:tc>
        <w:tc>
          <w:tcPr>
            <w:tcW w:w="3544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Цель: 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наркотиков, экстремизму в обществе.</w:t>
            </w: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Отдел по спорту и молодежной политике администрации Осинского муниципального района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2020</w:t>
            </w:r>
          </w:p>
        </w:tc>
        <w:tc>
          <w:tcPr>
            <w:tcW w:w="992" w:type="dxa"/>
            <w:gridSpan w:val="2"/>
          </w:tcPr>
          <w:p w:rsidR="00F43665" w:rsidRPr="00F43665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54,1</w:t>
            </w:r>
          </w:p>
        </w:tc>
        <w:tc>
          <w:tcPr>
            <w:tcW w:w="533" w:type="dxa"/>
            <w:gridSpan w:val="2"/>
          </w:tcPr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Pr="00F43665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-</w:t>
            </w:r>
          </w:p>
        </w:tc>
        <w:tc>
          <w:tcPr>
            <w:tcW w:w="884" w:type="dxa"/>
            <w:gridSpan w:val="2"/>
          </w:tcPr>
          <w:p w:rsidR="00F43665" w:rsidRPr="00F43665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54,1</w:t>
            </w:r>
          </w:p>
        </w:tc>
        <w:tc>
          <w:tcPr>
            <w:tcW w:w="959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2018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1.Количество выявленных и уничтоженных очагов произрастания конопли на территории Осинского муниципального района;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2. Количество детей и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молодежи, участвующей в мероприятиях по профилактике наркомании, экстремизма и других социально-негативных явлений.</w:t>
            </w:r>
          </w:p>
        </w:tc>
        <w:tc>
          <w:tcPr>
            <w:tcW w:w="713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2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3000</w:t>
            </w:r>
          </w:p>
        </w:tc>
      </w:tr>
      <w:tr w:rsidR="00F43665" w:rsidRPr="00F43665" w:rsidTr="00F43665">
        <w:tblPrEx>
          <w:tblLook w:val="0000" w:firstRow="0" w:lastRow="0" w:firstColumn="0" w:lastColumn="0" w:noHBand="0" w:noVBand="0"/>
        </w:tblPrEx>
        <w:trPr>
          <w:trHeight w:val="1215"/>
          <w:jc w:val="center"/>
        </w:trPr>
        <w:tc>
          <w:tcPr>
            <w:tcW w:w="1170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1.1.1.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1.1.2.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44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lastRenderedPageBreak/>
              <w:t>Задачи 1.1.1.: - Содействие развитию системы раннего выявления незаконных потребителей наркотиков;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Организация и проведение комплекса мероприятий по профилактике экстремизма и других социально-негативных явлений;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- Организация и проведение комплекса мероприятий по профилактике социально-негативных явлений среди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несовершеннолетних и молодежи на территории Осинского муниципального района;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Содействие органам местного самоуправления муниципальных образований и Антинаркотической комиссии в Осинском муниципальном районе  в уничтожении дикорастущей конопли;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Анализ состояния процессов и явлений в сфере оборота наркотиков и их прекурсоров,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наркоманией.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Мероприятия 1.1.2.: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-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</w:t>
            </w:r>
            <w:r w:rsidRPr="00F43665">
              <w:rPr>
                <w:rFonts w:ascii="Arial" w:hAnsi="Arial" w:cs="Arial"/>
                <w:szCs w:val="24"/>
              </w:rPr>
              <w:lastRenderedPageBreak/>
              <w:t>наркотиков и об ответственности за участие в их незаконном обороте;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Организация и проведение комплекса мероприятий по профилактике экстремизма и других социально-негативных явлений;</w:t>
            </w:r>
          </w:p>
          <w:p w:rsidR="00F43665" w:rsidRPr="00F43665" w:rsidRDefault="00F43665" w:rsidP="00F43665">
            <w:pPr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 Содействие Антинаркотической комиссии в Осинском муниципальном районе в выявлении и уничтожении очагов произрастания конопли на территории Осинского муниципального района.</w:t>
            </w:r>
          </w:p>
        </w:tc>
        <w:tc>
          <w:tcPr>
            <w:tcW w:w="1701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 xml:space="preserve">2020 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2020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Pr="00F43665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992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54,1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16,1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Pr="00F43665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28,0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533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Pr="00F43665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Pr="00F43665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884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304C62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54,1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3B1976" w:rsidRDefault="003B1976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16,1</w:t>
            </w: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10,0</w:t>
            </w: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Pr="00F43665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28,0</w:t>
            </w:r>
          </w:p>
        </w:tc>
        <w:tc>
          <w:tcPr>
            <w:tcW w:w="959" w:type="dxa"/>
            <w:gridSpan w:val="2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F43665">
              <w:rPr>
                <w:rFonts w:ascii="Arial" w:hAnsi="Arial" w:cs="Arial"/>
                <w:szCs w:val="24"/>
              </w:rPr>
              <w:t>-</w:t>
            </w: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2D5E11" w:rsidRPr="00F43665" w:rsidRDefault="002D5E11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018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13" w:type="dxa"/>
          </w:tcPr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:rsidR="00F43665" w:rsidRPr="00F43665" w:rsidRDefault="00F43665" w:rsidP="00F4366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</w:tbl>
    <w:p w:rsidR="00E22C76" w:rsidRDefault="00E22C76" w:rsidP="00F436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7D7D37" w:rsidRPr="00D53249" w:rsidRDefault="007D7D37" w:rsidP="0050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7D7D37" w:rsidRPr="00D53249" w:rsidRDefault="007D7D37" w:rsidP="005026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7D7D37" w:rsidRDefault="007D7D3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D37" w:rsidRDefault="007D7D3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7D37" w:rsidRDefault="007D7D37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E2CA2" w:rsidRPr="00C14BDE" w:rsidRDefault="00DE2CA2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hAnsi="Times New Roman" w:cs="Times New Roman"/>
          <w:sz w:val="20"/>
          <w:szCs w:val="20"/>
          <w:lang w:eastAsia="ru-RU"/>
        </w:rPr>
        <w:t xml:space="preserve">Примечание: </w:t>
      </w:r>
    </w:p>
    <w:p w:rsidR="00DE2CA2" w:rsidRPr="00C14BDE" w:rsidRDefault="00DE2CA2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C14BD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* указывается с одним знаком после запятой; </w:t>
      </w:r>
    </w:p>
    <w:p w:rsidR="00DE2CA2" w:rsidRPr="00C14BDE" w:rsidRDefault="00DE2CA2" w:rsidP="007F71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C14BDE">
        <w:rPr>
          <w:rFonts w:ascii="Times New Roman" w:hAnsi="Times New Roman" w:cs="Times New Roman"/>
          <w:sz w:val="20"/>
          <w:szCs w:val="20"/>
          <w:lang w:eastAsia="ru-RU"/>
        </w:rPr>
        <w:t xml:space="preserve">** целевые индикаторы, показатели результативности должны соответствовать поставленным целям и могут быть подразделены на задачи и мероприятия. </w:t>
      </w:r>
    </w:p>
    <w:p w:rsidR="00DE2CA2" w:rsidRDefault="00DE2CA2" w:rsidP="00243BA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C14BDE">
        <w:rPr>
          <w:rFonts w:ascii="Times New Roman" w:hAnsi="Times New Roman" w:cs="Times New Roman"/>
          <w:sz w:val="20"/>
          <w:szCs w:val="20"/>
          <w:lang w:eastAsia="ru-RU"/>
        </w:rPr>
        <w:t>Принятые сокращения: ФБ - средства федерального бюджета, ОБ - средства областного бюджета, МБ - средства местных бюджетов, ВИ – внебюджетные источники.</w:t>
      </w:r>
    </w:p>
    <w:sectPr w:rsidR="00DE2CA2" w:rsidSect="001522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B2" w:rsidRDefault="006003B2" w:rsidP="00116F07">
      <w:pPr>
        <w:spacing w:after="0" w:line="240" w:lineRule="auto"/>
      </w:pPr>
      <w:r>
        <w:separator/>
      </w:r>
    </w:p>
  </w:endnote>
  <w:endnote w:type="continuationSeparator" w:id="0">
    <w:p w:rsidR="006003B2" w:rsidRDefault="006003B2" w:rsidP="0011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B2" w:rsidRDefault="006003B2" w:rsidP="00116F07">
      <w:pPr>
        <w:spacing w:after="0" w:line="240" w:lineRule="auto"/>
      </w:pPr>
      <w:r>
        <w:separator/>
      </w:r>
    </w:p>
  </w:footnote>
  <w:footnote w:type="continuationSeparator" w:id="0">
    <w:p w:rsidR="006003B2" w:rsidRDefault="006003B2" w:rsidP="00116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77"/>
    <w:rsid w:val="000006C0"/>
    <w:rsid w:val="00002088"/>
    <w:rsid w:val="00016999"/>
    <w:rsid w:val="0002347C"/>
    <w:rsid w:val="00031B36"/>
    <w:rsid w:val="000407E6"/>
    <w:rsid w:val="0005624C"/>
    <w:rsid w:val="0006226B"/>
    <w:rsid w:val="00075D64"/>
    <w:rsid w:val="00082919"/>
    <w:rsid w:val="000859B6"/>
    <w:rsid w:val="000948BD"/>
    <w:rsid w:val="000A7678"/>
    <w:rsid w:val="000C14B5"/>
    <w:rsid w:val="000D26E2"/>
    <w:rsid w:val="000E27BF"/>
    <w:rsid w:val="00116F07"/>
    <w:rsid w:val="00117FED"/>
    <w:rsid w:val="00127F7D"/>
    <w:rsid w:val="00140C9D"/>
    <w:rsid w:val="001522A3"/>
    <w:rsid w:val="00193BAB"/>
    <w:rsid w:val="001A3401"/>
    <w:rsid w:val="001A5752"/>
    <w:rsid w:val="001A73BE"/>
    <w:rsid w:val="001B7470"/>
    <w:rsid w:val="00243BA2"/>
    <w:rsid w:val="00261942"/>
    <w:rsid w:val="00276A2D"/>
    <w:rsid w:val="00292B3F"/>
    <w:rsid w:val="0029750D"/>
    <w:rsid w:val="002A41D8"/>
    <w:rsid w:val="002D3842"/>
    <w:rsid w:val="002D5E11"/>
    <w:rsid w:val="002F147B"/>
    <w:rsid w:val="002F1C59"/>
    <w:rsid w:val="00302A1D"/>
    <w:rsid w:val="00304C62"/>
    <w:rsid w:val="003278C3"/>
    <w:rsid w:val="003545BB"/>
    <w:rsid w:val="00356003"/>
    <w:rsid w:val="00356FA6"/>
    <w:rsid w:val="00371FC0"/>
    <w:rsid w:val="003A2C42"/>
    <w:rsid w:val="003B1976"/>
    <w:rsid w:val="003F0D67"/>
    <w:rsid w:val="003F1683"/>
    <w:rsid w:val="003F3794"/>
    <w:rsid w:val="0042536A"/>
    <w:rsid w:val="0044218E"/>
    <w:rsid w:val="0047708E"/>
    <w:rsid w:val="004A727F"/>
    <w:rsid w:val="004C0BD9"/>
    <w:rsid w:val="0050264E"/>
    <w:rsid w:val="005134FC"/>
    <w:rsid w:val="005179F9"/>
    <w:rsid w:val="005249EE"/>
    <w:rsid w:val="005510F8"/>
    <w:rsid w:val="005574E5"/>
    <w:rsid w:val="00563BE0"/>
    <w:rsid w:val="005710E4"/>
    <w:rsid w:val="005C1573"/>
    <w:rsid w:val="005E112E"/>
    <w:rsid w:val="005F7A29"/>
    <w:rsid w:val="006003B2"/>
    <w:rsid w:val="00615A1A"/>
    <w:rsid w:val="0061663A"/>
    <w:rsid w:val="00617B53"/>
    <w:rsid w:val="00636FA3"/>
    <w:rsid w:val="0065327B"/>
    <w:rsid w:val="006A285C"/>
    <w:rsid w:val="006B1EF7"/>
    <w:rsid w:val="006E3ABD"/>
    <w:rsid w:val="0071709F"/>
    <w:rsid w:val="00735C92"/>
    <w:rsid w:val="007402EE"/>
    <w:rsid w:val="0075240E"/>
    <w:rsid w:val="00752FF4"/>
    <w:rsid w:val="007536CD"/>
    <w:rsid w:val="00761661"/>
    <w:rsid w:val="00770599"/>
    <w:rsid w:val="0077565F"/>
    <w:rsid w:val="007A3BAC"/>
    <w:rsid w:val="007D7D37"/>
    <w:rsid w:val="007E0F07"/>
    <w:rsid w:val="007E35CA"/>
    <w:rsid w:val="007E5654"/>
    <w:rsid w:val="007F7177"/>
    <w:rsid w:val="008224F7"/>
    <w:rsid w:val="00823206"/>
    <w:rsid w:val="00833656"/>
    <w:rsid w:val="008426B0"/>
    <w:rsid w:val="0086487A"/>
    <w:rsid w:val="00887EF3"/>
    <w:rsid w:val="008A230E"/>
    <w:rsid w:val="008A406B"/>
    <w:rsid w:val="008B33B0"/>
    <w:rsid w:val="008C4429"/>
    <w:rsid w:val="00900740"/>
    <w:rsid w:val="009046AD"/>
    <w:rsid w:val="00922E45"/>
    <w:rsid w:val="00926E0E"/>
    <w:rsid w:val="009310F8"/>
    <w:rsid w:val="009652C2"/>
    <w:rsid w:val="009674BD"/>
    <w:rsid w:val="009749C0"/>
    <w:rsid w:val="009825E5"/>
    <w:rsid w:val="009B1CA7"/>
    <w:rsid w:val="009C16FD"/>
    <w:rsid w:val="009C48F2"/>
    <w:rsid w:val="009D01CD"/>
    <w:rsid w:val="00A03903"/>
    <w:rsid w:val="00A05B28"/>
    <w:rsid w:val="00A417E0"/>
    <w:rsid w:val="00A624C4"/>
    <w:rsid w:val="00A67FA8"/>
    <w:rsid w:val="00A70EAD"/>
    <w:rsid w:val="00AA1B87"/>
    <w:rsid w:val="00AA20BE"/>
    <w:rsid w:val="00AC6B94"/>
    <w:rsid w:val="00B076BB"/>
    <w:rsid w:val="00B11950"/>
    <w:rsid w:val="00B30AE8"/>
    <w:rsid w:val="00B36988"/>
    <w:rsid w:val="00B436A2"/>
    <w:rsid w:val="00B52CF8"/>
    <w:rsid w:val="00B707EC"/>
    <w:rsid w:val="00B74185"/>
    <w:rsid w:val="00B767C6"/>
    <w:rsid w:val="00BB0082"/>
    <w:rsid w:val="00C14B44"/>
    <w:rsid w:val="00C14BDE"/>
    <w:rsid w:val="00C23D32"/>
    <w:rsid w:val="00C2519E"/>
    <w:rsid w:val="00C525B2"/>
    <w:rsid w:val="00C708DA"/>
    <w:rsid w:val="00C8155E"/>
    <w:rsid w:val="00C90105"/>
    <w:rsid w:val="00CA6009"/>
    <w:rsid w:val="00D53249"/>
    <w:rsid w:val="00D55773"/>
    <w:rsid w:val="00D63818"/>
    <w:rsid w:val="00D719AD"/>
    <w:rsid w:val="00DB3425"/>
    <w:rsid w:val="00DC213D"/>
    <w:rsid w:val="00DC407B"/>
    <w:rsid w:val="00DD1818"/>
    <w:rsid w:val="00DE2CA2"/>
    <w:rsid w:val="00E17C53"/>
    <w:rsid w:val="00E22C76"/>
    <w:rsid w:val="00E247CE"/>
    <w:rsid w:val="00E708ED"/>
    <w:rsid w:val="00E820E2"/>
    <w:rsid w:val="00E90A35"/>
    <w:rsid w:val="00E91FD0"/>
    <w:rsid w:val="00E93BB0"/>
    <w:rsid w:val="00EC2EA8"/>
    <w:rsid w:val="00EC3FF7"/>
    <w:rsid w:val="00EF4D2A"/>
    <w:rsid w:val="00F22162"/>
    <w:rsid w:val="00F26657"/>
    <w:rsid w:val="00F43665"/>
    <w:rsid w:val="00F5384D"/>
    <w:rsid w:val="00F85C11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46428C-F14F-4515-97FF-9F51FFFC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17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9C0"/>
    <w:pPr>
      <w:ind w:left="720"/>
    </w:pPr>
  </w:style>
  <w:style w:type="paragraph" w:customStyle="1" w:styleId="ConsPlusNormal">
    <w:name w:val="ConsPlusNormal"/>
    <w:link w:val="ConsPlusNormal0"/>
    <w:rsid w:val="00563B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63BE0"/>
    <w:rPr>
      <w:rFonts w:ascii="Arial" w:hAnsi="Arial" w:cs="Arial"/>
      <w:sz w:val="22"/>
      <w:szCs w:val="22"/>
      <w:lang w:val="ru-RU" w:eastAsia="ru-RU"/>
    </w:rPr>
  </w:style>
  <w:style w:type="paragraph" w:styleId="a4">
    <w:name w:val="header"/>
    <w:basedOn w:val="a"/>
    <w:link w:val="a5"/>
    <w:uiPriority w:val="99"/>
    <w:semiHidden/>
    <w:unhideWhenUsed/>
    <w:rsid w:val="0011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16F07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16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16F07"/>
    <w:rPr>
      <w:rFonts w:cs="Calibri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116F0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23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CF23F-DCC5-49FE-BE1C-E6AF70E1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_______2018г</vt:lpstr>
    </vt:vector>
  </TitlesOfParts>
  <Company>Krokoz™</Company>
  <LinksUpToDate>false</LinksUpToDate>
  <CharactersWithSpaces>10010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_______2018г</dc:title>
  <dc:creator>Image&amp;Matros ®</dc:creator>
  <cp:lastModifiedBy>Image&amp;Matros ®</cp:lastModifiedBy>
  <cp:revision>2</cp:revision>
  <cp:lastPrinted>2019-12-09T08:24:00Z</cp:lastPrinted>
  <dcterms:created xsi:type="dcterms:W3CDTF">2020-02-20T03:02:00Z</dcterms:created>
  <dcterms:modified xsi:type="dcterms:W3CDTF">2020-02-20T03:02:00Z</dcterms:modified>
</cp:coreProperties>
</file>